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2C8AB5" w14:textId="3A2F46C9" w:rsidR="00FF734E" w:rsidRPr="00E266B4" w:rsidRDefault="00FF734E" w:rsidP="00FF734E">
      <w:pPr>
        <w:pStyle w:val="heading1doc"/>
        <w:spacing w:after="120"/>
      </w:pPr>
      <w:r>
        <w:rPr>
          <w:noProof/>
        </w:rPr>
        <w:drawing>
          <wp:anchor distT="0" distB="0" distL="114300" distR="114300" simplePos="0" relativeHeight="251659264" behindDoc="0" locked="0" layoutInCell="1" allowOverlap="1" wp14:anchorId="0401DA9E" wp14:editId="37354199">
            <wp:simplePos x="0" y="0"/>
            <wp:positionH relativeFrom="column">
              <wp:posOffset>-80010</wp:posOffset>
            </wp:positionH>
            <wp:positionV relativeFrom="paragraph">
              <wp:posOffset>150495</wp:posOffset>
            </wp:positionV>
            <wp:extent cx="2607945" cy="720725"/>
            <wp:effectExtent l="0" t="0" r="0" b="635"/>
            <wp:wrapTopAndBottom/>
            <wp:docPr id="3834664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3466498" name="Picture 1"/>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bwMode="auto">
                    <a:xfrm>
                      <a:off x="0" y="0"/>
                      <a:ext cx="2607945" cy="720725"/>
                    </a:xfrm>
                    <a:prstGeom prst="rect">
                      <a:avLst/>
                    </a:prstGeom>
                    <a:noFill/>
                  </pic:spPr>
                </pic:pic>
              </a:graphicData>
            </a:graphic>
            <wp14:sizeRelH relativeFrom="page">
              <wp14:pctWidth>0</wp14:pctWidth>
            </wp14:sizeRelH>
            <wp14:sizeRelV relativeFrom="page">
              <wp14:pctHeight>0</wp14:pctHeight>
            </wp14:sizeRelV>
          </wp:anchor>
        </w:drawing>
      </w:r>
      <w:r>
        <w:t>FORMULAIRE D’AUTORISATION, ÉMANANT D’UN TUTEUR CONSENTANT, VISANT À PERMETTRE L’UTILISATION DE L’IMAGE D’UN MINEUR</w:t>
      </w:r>
    </w:p>
    <w:p w14:paraId="56A8A44A" w14:textId="06080ACF" w:rsidR="5FD08ED9" w:rsidRPr="002A7E5F" w:rsidRDefault="5FD08ED9" w:rsidP="5FD08ED9">
      <w:pPr>
        <w:rPr>
          <w:rFonts w:ascii="Arial" w:hAnsi="Arial" w:cs="Arial"/>
          <w:b/>
          <w:bCs/>
          <w:sz w:val="24"/>
          <w:szCs w:val="24"/>
          <w:lang w:val="fr-BE"/>
        </w:rPr>
      </w:pPr>
    </w:p>
    <w:p w14:paraId="3EB07B88" w14:textId="68E408AC" w:rsidR="00A23EC6" w:rsidRPr="008D1DD3" w:rsidRDefault="00A23EC6" w:rsidP="5FD08ED9">
      <w:pPr>
        <w:rPr>
          <w:rFonts w:ascii="Arial" w:hAnsi="Arial" w:cs="Arial"/>
          <w:b/>
          <w:bCs/>
          <w:sz w:val="24"/>
          <w:szCs w:val="24"/>
        </w:rPr>
      </w:pPr>
      <w:bookmarkStart w:id="0" w:name="_Hlk233281935"/>
      <w:r>
        <w:rPr>
          <w:rFonts w:ascii="Arial" w:hAnsi="Arial"/>
          <w:b/>
          <w:sz w:val="24"/>
        </w:rPr>
        <w:t>AUTORISATION VISANT À</w:t>
      </w:r>
    </w:p>
    <w:bookmarkEnd w:id="0"/>
    <w:p w14:paraId="7C45731A" w14:textId="3C747033" w:rsidR="00116536" w:rsidRPr="008D1DD3" w:rsidRDefault="00A23EC6" w:rsidP="5FD08ED9">
      <w:pPr>
        <w:rPr>
          <w:rFonts w:ascii="Arial" w:hAnsi="Arial" w:cs="Arial"/>
          <w:sz w:val="24"/>
          <w:szCs w:val="24"/>
        </w:rPr>
      </w:pPr>
      <w:r>
        <w:rPr>
          <w:rFonts w:ascii="Arial" w:hAnsi="Arial"/>
          <w:sz w:val="24"/>
        </w:rPr>
        <w:t>(COCHER LES CASES APPROPRIÉES)</w:t>
      </w:r>
    </w:p>
    <w:tbl>
      <w:tblPr>
        <w:tblW w:w="10894" w:type="dxa"/>
        <w:jc w:val="center"/>
        <w:tblLook w:val="04A0" w:firstRow="1" w:lastRow="0" w:firstColumn="1" w:lastColumn="0" w:noHBand="0" w:noVBand="1"/>
      </w:tblPr>
      <w:tblGrid>
        <w:gridCol w:w="10894"/>
      </w:tblGrid>
      <w:tr w:rsidR="00A23EC6" w:rsidRPr="00A23EC6" w14:paraId="4FD3C384" w14:textId="77777777" w:rsidTr="00A23EC6">
        <w:trPr>
          <w:trHeight w:val="315"/>
          <w:jc w:val="center"/>
        </w:trPr>
        <w:tc>
          <w:tcPr>
            <w:tcW w:w="10894" w:type="dxa"/>
          </w:tcPr>
          <w:p w14:paraId="29EEEE8A" w14:textId="1D3F3DE2" w:rsidR="00A23EC6" w:rsidRPr="00A632E0" w:rsidRDefault="00A23EC6" w:rsidP="00A632E0">
            <w:pPr>
              <w:numPr>
                <w:ilvl w:val="0"/>
                <w:numId w:val="2"/>
              </w:numPr>
              <w:ind w:left="1080"/>
              <w:rPr>
                <w:rFonts w:ascii="Arial" w:hAnsi="Arial" w:cs="Arial"/>
                <w:b/>
                <w:bCs/>
                <w:sz w:val="24"/>
                <w:szCs w:val="24"/>
              </w:rPr>
            </w:pPr>
            <w:bookmarkStart w:id="1" w:name="_Hlk223681789"/>
            <w:r>
              <w:rPr>
                <w:rFonts w:ascii="Arial" w:hAnsi="Arial"/>
                <w:b/>
                <w:sz w:val="24"/>
              </w:rPr>
              <w:t>PHOTOGRAPHIER UN(E) MINEUR(E)</w:t>
            </w:r>
          </w:p>
          <w:p w14:paraId="4E41DD4D" w14:textId="78551CD3" w:rsidR="006246F8" w:rsidRPr="008D1DD3" w:rsidRDefault="00A23EC6" w:rsidP="008D1DD3">
            <w:pPr>
              <w:numPr>
                <w:ilvl w:val="0"/>
                <w:numId w:val="2"/>
              </w:numPr>
              <w:ind w:left="1080"/>
              <w:rPr>
                <w:b/>
                <w:bCs/>
              </w:rPr>
            </w:pPr>
            <w:r>
              <w:rPr>
                <w:rFonts w:ascii="Arial" w:hAnsi="Arial"/>
                <w:b/>
                <w:sz w:val="24"/>
              </w:rPr>
              <w:t>EFFECTUER UN (DES) ENREGISTREMENT(S) VIDÉO D’UN(E) MINEUR(E)</w:t>
            </w:r>
          </w:p>
        </w:tc>
      </w:tr>
      <w:bookmarkEnd w:id="1"/>
    </w:tbl>
    <w:p w14:paraId="2E43F79E" w14:textId="77777777" w:rsidR="008D1DD3" w:rsidRPr="002A7E5F" w:rsidRDefault="008D1DD3" w:rsidP="5FD08ED9">
      <w:pPr>
        <w:rPr>
          <w:rFonts w:ascii="Arial" w:hAnsi="Arial" w:cs="Arial"/>
          <w:b/>
          <w:bCs/>
          <w:sz w:val="24"/>
          <w:szCs w:val="24"/>
          <w:lang w:val="fr-BE"/>
        </w:rPr>
      </w:pPr>
    </w:p>
    <w:p w14:paraId="0A00720D" w14:textId="6E9A3DDB" w:rsidR="00A23EC6" w:rsidRPr="008D1DD3" w:rsidRDefault="00A23EC6" w:rsidP="5FD08ED9">
      <w:pPr>
        <w:rPr>
          <w:rFonts w:asciiTheme="majorHAnsi" w:hAnsiTheme="majorHAnsi" w:cs="Arial"/>
          <w:b/>
          <w:bCs/>
          <w:sz w:val="28"/>
          <w:szCs w:val="28"/>
        </w:rPr>
      </w:pPr>
      <w:r>
        <w:rPr>
          <w:rFonts w:asciiTheme="majorHAnsi" w:hAnsiTheme="majorHAnsi"/>
          <w:b/>
          <w:sz w:val="28"/>
        </w:rPr>
        <w:t>DONNÉES RELATIVES À LA COUVERTURE AUDIOVISUELLE</w:t>
      </w:r>
    </w:p>
    <w:p w14:paraId="5CD82421" w14:textId="10A40A01" w:rsidR="00327E10" w:rsidRPr="008D1DD3" w:rsidRDefault="00A23EC6" w:rsidP="00A23EC6">
      <w:pPr>
        <w:rPr>
          <w:rFonts w:ascii="Arial" w:hAnsi="Arial" w:cs="Arial"/>
        </w:rPr>
      </w:pPr>
      <w:r>
        <w:rPr>
          <w:rFonts w:ascii="Arial" w:hAnsi="Arial"/>
        </w:rPr>
        <w:t>(INDIQUER LES COORDONNÉES ET LES DONNÉES RELATIVES À LA COUVERTURE AUDIOVISUELLE)</w:t>
      </w:r>
    </w:p>
    <w:p w14:paraId="510AFD51" w14:textId="29BBE0DC" w:rsidR="00A23EC6" w:rsidRPr="00327E10" w:rsidRDefault="00A23EC6" w:rsidP="00A23EC6">
      <w:pPr>
        <w:rPr>
          <w:rFonts w:ascii="Arial" w:hAnsi="Arial" w:cs="Arial"/>
          <w:sz w:val="24"/>
          <w:szCs w:val="24"/>
        </w:rPr>
      </w:pPr>
      <w:r w:rsidRPr="00AE0180">
        <w:rPr>
          <w:rFonts w:ascii="Arial" w:hAnsi="Arial"/>
          <w:sz w:val="24"/>
          <w:szCs w:val="24"/>
        </w:rPr>
        <w:t>Je soussigné(e),</w:t>
      </w:r>
      <w:r>
        <w:rPr>
          <w:rFonts w:ascii="Arial" w:hAnsi="Arial"/>
          <w:sz w:val="24"/>
        </w:rPr>
        <w:t xml:space="preserve"> </w:t>
      </w:r>
      <w:r>
        <w:rPr>
          <w:rFonts w:ascii="Arial" w:hAnsi="Arial"/>
        </w:rPr>
        <w:t>(INDIQUER VOTRE NOM COMPLET ET VOTRE ADRESSE ÉLECTRONIQUE):</w:t>
      </w:r>
    </w:p>
    <w:p w14:paraId="3B78045B" w14:textId="77777777" w:rsidR="00327E10" w:rsidRDefault="00A23EC6" w:rsidP="00A23EC6">
      <w:pPr>
        <w:rPr>
          <w:rFonts w:ascii="Arial" w:hAnsi="Arial" w:cs="Arial"/>
          <w:sz w:val="24"/>
          <w:szCs w:val="24"/>
        </w:rPr>
      </w:pPr>
      <w:r>
        <w:rPr>
          <w:rFonts w:ascii="Arial" w:hAnsi="Arial"/>
          <w:sz w:val="24"/>
        </w:rPr>
        <w:t>…………………………………………………………………………………………………</w:t>
      </w:r>
    </w:p>
    <w:p w14:paraId="487D41F9" w14:textId="1278B302" w:rsidR="0039335F" w:rsidRPr="006246F8" w:rsidRDefault="00A23EC6" w:rsidP="00A23EC6">
      <w:pPr>
        <w:rPr>
          <w:rFonts w:ascii="Arial" w:hAnsi="Arial" w:cs="Arial"/>
          <w:sz w:val="24"/>
          <w:szCs w:val="24"/>
        </w:rPr>
      </w:pPr>
      <w:r>
        <w:t xml:space="preserve"> </w:t>
      </w:r>
      <w:r>
        <w:br/>
      </w:r>
      <w:r>
        <w:rPr>
          <w:rFonts w:ascii="Arial" w:hAnsi="Arial"/>
          <w:sz w:val="24"/>
        </w:rPr>
        <w:t xml:space="preserve">en tant que représentant(e) légal(e) de l’enfant nommé(e) </w:t>
      </w:r>
    </w:p>
    <w:p w14:paraId="07F85072" w14:textId="55A2D4A0" w:rsidR="0039335F" w:rsidRPr="006246F8" w:rsidRDefault="0039335F" w:rsidP="00A23EC6">
      <w:pPr>
        <w:rPr>
          <w:rFonts w:ascii="Arial" w:hAnsi="Arial" w:cs="Arial"/>
          <w:sz w:val="24"/>
          <w:szCs w:val="24"/>
        </w:rPr>
      </w:pPr>
      <w:r>
        <w:rPr>
          <w:rFonts w:ascii="Arial" w:hAnsi="Arial"/>
          <w:sz w:val="24"/>
        </w:rPr>
        <w:t>…………………………………………………………………………………………………</w:t>
      </w:r>
    </w:p>
    <w:p w14:paraId="6E1A74FE" w14:textId="769AC6FB" w:rsidR="0039335F" w:rsidRPr="006246F8" w:rsidRDefault="0039335F" w:rsidP="00A23EC6">
      <w:pPr>
        <w:rPr>
          <w:rFonts w:ascii="Arial" w:hAnsi="Arial" w:cs="Arial"/>
          <w:sz w:val="24"/>
          <w:szCs w:val="24"/>
        </w:rPr>
      </w:pPr>
      <w:r>
        <w:rPr>
          <w:rFonts w:ascii="Arial" w:hAnsi="Arial"/>
          <w:sz w:val="24"/>
        </w:rPr>
        <w:t>et âgé(e) de ………………………………</w:t>
      </w:r>
    </w:p>
    <w:p w14:paraId="2987575C" w14:textId="3A42215C" w:rsidR="00A23EC6" w:rsidRPr="00A632E0" w:rsidRDefault="00A23EC6" w:rsidP="00A23EC6">
      <w:pPr>
        <w:rPr>
          <w:rFonts w:ascii="Arial" w:hAnsi="Arial" w:cs="Arial"/>
          <w:sz w:val="24"/>
          <w:szCs w:val="24"/>
        </w:rPr>
      </w:pPr>
      <w:r>
        <w:rPr>
          <w:rFonts w:ascii="Arial" w:hAnsi="Arial"/>
          <w:sz w:val="24"/>
        </w:rPr>
        <w:t xml:space="preserve">résidant à </w:t>
      </w:r>
      <w:r>
        <w:rPr>
          <w:rFonts w:ascii="Arial" w:hAnsi="Arial"/>
        </w:rPr>
        <w:t>(INDIQUER L’ADRESSE DE VOTRE DOMICILE):</w:t>
      </w:r>
    </w:p>
    <w:p w14:paraId="482F362B" w14:textId="557EDEDD" w:rsidR="00A23EC6" w:rsidRPr="006246F8" w:rsidRDefault="00A23EC6" w:rsidP="00A23EC6">
      <w:pPr>
        <w:rPr>
          <w:rFonts w:ascii="Arial" w:hAnsi="Arial" w:cs="Arial"/>
          <w:sz w:val="24"/>
          <w:szCs w:val="24"/>
        </w:rPr>
      </w:pPr>
      <w:r>
        <w:rPr>
          <w:rFonts w:ascii="Arial" w:hAnsi="Arial"/>
          <w:sz w:val="24"/>
        </w:rPr>
        <w:t>………………………………………………………………………………...........................</w:t>
      </w:r>
      <w:r>
        <w:t xml:space="preserve"> </w:t>
      </w:r>
      <w:r>
        <w:br/>
      </w:r>
      <w:r>
        <w:rPr>
          <w:rFonts w:ascii="Arial" w:hAnsi="Arial"/>
          <w:sz w:val="24"/>
        </w:rPr>
        <w:t>déclare par la présente consentir librement à ce que l’enfant soit photographié(e) et/ou filmé(e) par:</w:t>
      </w:r>
    </w:p>
    <w:p w14:paraId="3B48EE52" w14:textId="1E35D39B" w:rsidR="00A632E0" w:rsidRDefault="00A23EC6" w:rsidP="00A23EC6">
      <w:pPr>
        <w:rPr>
          <w:rFonts w:ascii="Arial" w:hAnsi="Arial" w:cs="Arial"/>
          <w:sz w:val="24"/>
          <w:szCs w:val="24"/>
        </w:rPr>
      </w:pPr>
      <w:r>
        <w:rPr>
          <w:rFonts w:ascii="Arial" w:hAnsi="Arial"/>
          <w:sz w:val="24"/>
        </w:rPr>
        <w:t>…………………………………………………………………………………………</w:t>
      </w:r>
      <w:r>
        <w:t xml:space="preserve"> </w:t>
      </w:r>
      <w:r>
        <w:br/>
      </w:r>
      <w:r>
        <w:rPr>
          <w:rFonts w:ascii="Arial" w:hAnsi="Arial"/>
        </w:rPr>
        <w:t>(NOM DE L’OPÉRATEUR TRAVAILLANT POUR LA COMMISSION EUROPÉENNE).</w:t>
      </w:r>
    </w:p>
    <w:p w14:paraId="212C3A4A" w14:textId="637B3E75" w:rsidR="00A23EC6" w:rsidRPr="006246F8" w:rsidRDefault="00A23EC6" w:rsidP="00A632E0">
      <w:pPr>
        <w:spacing w:line="360" w:lineRule="auto"/>
        <w:rPr>
          <w:rFonts w:ascii="Arial" w:hAnsi="Arial" w:cs="Arial"/>
          <w:iCs/>
          <w:sz w:val="24"/>
          <w:szCs w:val="24"/>
        </w:rPr>
      </w:pPr>
      <w:r>
        <w:rPr>
          <w:rFonts w:ascii="Arial" w:hAnsi="Arial"/>
          <w:sz w:val="24"/>
        </w:rPr>
        <w:t>J’autorise l’Union européenne:</w:t>
      </w:r>
    </w:p>
    <w:p w14:paraId="38C4F503" w14:textId="3AC347D2" w:rsidR="00A23EC6" w:rsidRPr="006246F8" w:rsidRDefault="00A23EC6" w:rsidP="00A632E0">
      <w:pPr>
        <w:numPr>
          <w:ilvl w:val="0"/>
          <w:numId w:val="3"/>
        </w:numPr>
        <w:spacing w:line="360" w:lineRule="auto"/>
        <w:rPr>
          <w:rFonts w:ascii="Arial" w:hAnsi="Arial" w:cs="Arial"/>
          <w:sz w:val="24"/>
          <w:szCs w:val="24"/>
        </w:rPr>
      </w:pPr>
      <w:r>
        <w:rPr>
          <w:rFonts w:ascii="Arial" w:hAnsi="Arial"/>
          <w:sz w:val="24"/>
        </w:rPr>
        <w:t xml:space="preserve">à utiliser sans restriction les photos et/ou vidéos comportant l’image et/ou la voix de l’enfant, </w:t>
      </w:r>
      <w:bookmarkStart w:id="2" w:name="_Hlk233282103"/>
      <w:r>
        <w:rPr>
          <w:rFonts w:ascii="Arial" w:hAnsi="Arial"/>
          <w:sz w:val="24"/>
        </w:rPr>
        <w:t>tel</w:t>
      </w:r>
      <w:r w:rsidR="007D595F">
        <w:rPr>
          <w:rFonts w:ascii="Arial" w:hAnsi="Arial"/>
          <w:sz w:val="24"/>
        </w:rPr>
        <w:t>les</w:t>
      </w:r>
      <w:r>
        <w:rPr>
          <w:rFonts w:ascii="Arial" w:hAnsi="Arial"/>
          <w:sz w:val="24"/>
        </w:rPr>
        <w:t xml:space="preserve"> que décrites </w:t>
      </w:r>
      <w:bookmarkEnd w:id="2"/>
      <w:r>
        <w:rPr>
          <w:rFonts w:ascii="Arial" w:hAnsi="Arial"/>
          <w:sz w:val="24"/>
        </w:rPr>
        <w:t xml:space="preserve">ci-dessus, pour tout type de publication et </w:t>
      </w:r>
      <w:r>
        <w:rPr>
          <w:rFonts w:ascii="Arial" w:hAnsi="Arial"/>
          <w:sz w:val="24"/>
        </w:rPr>
        <w:lastRenderedPageBreak/>
        <w:t>toute forme de communication publique, y compris la diffusion télévisée, la communication par internet et les médias sociaux;</w:t>
      </w:r>
    </w:p>
    <w:p w14:paraId="76F83C8B" w14:textId="49820EA1" w:rsidR="00A23EC6" w:rsidRPr="006246F8" w:rsidRDefault="00A23EC6" w:rsidP="00A632E0">
      <w:pPr>
        <w:numPr>
          <w:ilvl w:val="0"/>
          <w:numId w:val="3"/>
        </w:numPr>
        <w:spacing w:line="360" w:lineRule="auto"/>
        <w:rPr>
          <w:rFonts w:ascii="Arial" w:hAnsi="Arial" w:cs="Arial"/>
          <w:sz w:val="24"/>
          <w:szCs w:val="24"/>
        </w:rPr>
      </w:pPr>
      <w:r>
        <w:rPr>
          <w:rFonts w:ascii="Arial" w:hAnsi="Arial"/>
          <w:sz w:val="24"/>
        </w:rPr>
        <w:t>à inclure et à archiver ces photos et/ou vidéos dans les bases de données de l’Union européenne, qui peuvent être mises gratuitement à disposition du public;</w:t>
      </w:r>
    </w:p>
    <w:p w14:paraId="2C379323" w14:textId="0434A73B" w:rsidR="00A23EC6" w:rsidRDefault="00A632E0" w:rsidP="00A632E0">
      <w:pPr>
        <w:numPr>
          <w:ilvl w:val="0"/>
          <w:numId w:val="3"/>
        </w:numPr>
        <w:spacing w:line="360" w:lineRule="auto"/>
        <w:rPr>
          <w:rFonts w:ascii="Arial" w:hAnsi="Arial" w:cs="Arial"/>
          <w:sz w:val="24"/>
          <w:szCs w:val="24"/>
        </w:rPr>
      </w:pPr>
      <w:r>
        <w:rPr>
          <w:rFonts w:ascii="Arial" w:hAnsi="Arial"/>
          <w:sz w:val="24"/>
        </w:rPr>
        <w:t>à permettre à des tiers de réutiliser des photos et/ou vidéos comportant l’image et/ou la voix de l’enfant uniquement à des fins d’information ou d’éducation;</w:t>
      </w:r>
    </w:p>
    <w:p w14:paraId="20BB67D7" w14:textId="321B8FCC" w:rsidR="00A632E0" w:rsidRPr="00A632E0" w:rsidRDefault="00A632E0" w:rsidP="00A632E0">
      <w:pPr>
        <w:spacing w:after="120" w:line="360" w:lineRule="auto"/>
        <w:jc w:val="both"/>
        <w:rPr>
          <w:rFonts w:ascii="Arial" w:hAnsi="Arial" w:cs="Arial"/>
          <w:sz w:val="24"/>
          <w:szCs w:val="24"/>
        </w:rPr>
      </w:pPr>
      <w:bookmarkStart w:id="3" w:name="_Hlk232524723"/>
      <w:r>
        <w:rPr>
          <w:rFonts w:ascii="Arial" w:hAnsi="Arial"/>
          <w:sz w:val="24"/>
        </w:rPr>
        <w:t>en vue d’illustrer ou de promouvoir les activités ou projets présents, passés ou futurs des institutions européennes et de l’Union européenne.</w:t>
      </w:r>
    </w:p>
    <w:bookmarkEnd w:id="3"/>
    <w:p w14:paraId="0BEFC1F4" w14:textId="20254770" w:rsidR="00A23EC6" w:rsidRPr="006246F8" w:rsidRDefault="00A23EC6" w:rsidP="00A632E0">
      <w:pPr>
        <w:spacing w:line="360" w:lineRule="auto"/>
        <w:rPr>
          <w:rFonts w:ascii="Arial" w:hAnsi="Arial" w:cs="Arial"/>
          <w:sz w:val="24"/>
          <w:szCs w:val="24"/>
        </w:rPr>
      </w:pPr>
      <w:r>
        <w:rPr>
          <w:rFonts w:ascii="Arial" w:hAnsi="Arial"/>
          <w:sz w:val="24"/>
        </w:rPr>
        <w:t>Je consens au traitement des données à caractère personnel de l’enfant dans la mesure nécessaire à la réalisation des finalités susmentionnées. La CE garantit que les données à caractère personnel de l’enfant sont traitées conformément aux règles fixées par le règlement (UE) 2018/1725. Les données peuvent être archivées par la CE.</w:t>
      </w:r>
    </w:p>
    <w:p w14:paraId="07F05655" w14:textId="2E505A2D" w:rsidR="00A23EC6" w:rsidRPr="006246F8" w:rsidRDefault="00A23EC6" w:rsidP="00A632E0">
      <w:pPr>
        <w:spacing w:line="360" w:lineRule="auto"/>
        <w:rPr>
          <w:rFonts w:ascii="Arial" w:hAnsi="Arial" w:cs="Arial"/>
          <w:sz w:val="24"/>
          <w:szCs w:val="24"/>
        </w:rPr>
      </w:pPr>
      <w:r>
        <w:rPr>
          <w:rFonts w:ascii="Arial" w:hAnsi="Arial"/>
          <w:sz w:val="24"/>
        </w:rPr>
        <w:t>J’ai connaissance de mon droit, ou du droit de l’enfant pour autant qu’il/elle ait atteint l’âge du discernement, en tant que personne concernée, d’accéder aux données me ou le/la concernant, d’être informé(e) de l’existence du traitement des données et de sa portée, de rectifier des données à caractère personnel inexactes selon le cas et de m’/s’opposer au traitement ultérieur des données pour des raisons graves et légitimes.</w:t>
      </w:r>
    </w:p>
    <w:p w14:paraId="3CFF8D36" w14:textId="3879742A" w:rsidR="4950140D" w:rsidRPr="006246F8" w:rsidRDefault="4950140D" w:rsidP="00A632E0">
      <w:pPr>
        <w:spacing w:line="360" w:lineRule="auto"/>
        <w:rPr>
          <w:rFonts w:ascii="Arial" w:hAnsi="Arial" w:cs="Arial"/>
          <w:sz w:val="24"/>
          <w:szCs w:val="24"/>
        </w:rPr>
      </w:pPr>
      <w:r>
        <w:rPr>
          <w:rFonts w:ascii="Arial" w:hAnsi="Arial"/>
          <w:sz w:val="24"/>
        </w:rPr>
        <w:t>Pour exercer ces droits, veuillez contacter la Commission européenne à l’adresse suivante:</w:t>
      </w:r>
    </w:p>
    <w:p w14:paraId="45FA4EBA" w14:textId="77777777" w:rsidR="4950140D" w:rsidRPr="006246F8" w:rsidRDefault="4950140D" w:rsidP="00A632E0">
      <w:pPr>
        <w:spacing w:line="360" w:lineRule="auto"/>
        <w:rPr>
          <w:rFonts w:ascii="Arial" w:hAnsi="Arial" w:cs="Arial"/>
          <w:sz w:val="24"/>
          <w:szCs w:val="24"/>
        </w:rPr>
      </w:pPr>
      <w:r>
        <w:rPr>
          <w:rFonts w:ascii="Arial" w:hAnsi="Arial"/>
          <w:sz w:val="24"/>
        </w:rPr>
        <w:t>…………………………………………………………………………………………</w:t>
      </w:r>
      <w:r>
        <w:t xml:space="preserve"> </w:t>
      </w:r>
      <w:r>
        <w:br/>
      </w:r>
      <w:r>
        <w:rPr>
          <w:rFonts w:ascii="Arial" w:hAnsi="Arial"/>
          <w:sz w:val="24"/>
        </w:rPr>
        <w:t>[À COMPLÉTER PAR LA COMMISSION EUROPÉENNE AVEC LES COORDONNÉES DE LA PERSONNE À QUI LES DEMANDES DE CE TYPE PEUVENT ÊTRE ADRESSÉES].</w:t>
      </w:r>
    </w:p>
    <w:p w14:paraId="79101F57" w14:textId="04FE5C60" w:rsidR="4950140D" w:rsidRPr="006246F8" w:rsidRDefault="4950140D" w:rsidP="00A632E0">
      <w:pPr>
        <w:spacing w:line="360" w:lineRule="auto"/>
        <w:rPr>
          <w:rFonts w:ascii="Arial" w:hAnsi="Arial" w:cs="Arial"/>
          <w:sz w:val="24"/>
          <w:szCs w:val="24"/>
        </w:rPr>
      </w:pPr>
      <w:r>
        <w:rPr>
          <w:rFonts w:ascii="Arial" w:hAnsi="Arial"/>
          <w:sz w:val="24"/>
        </w:rPr>
        <w:t>La présente autorisation est donnée pour le monde entier et pour toute la durée de la protection légale des droits de la personnalité de l’enfant. Elle peut être retirée en informant la Commission européenne à l’adresse mentionnée.</w:t>
      </w:r>
    </w:p>
    <w:p w14:paraId="2F692516" w14:textId="08BA3D98" w:rsidR="5FD08ED9" w:rsidRPr="002A7E5F" w:rsidRDefault="5FD08ED9" w:rsidP="00A632E0">
      <w:pPr>
        <w:spacing w:line="360" w:lineRule="auto"/>
        <w:rPr>
          <w:rFonts w:ascii="Arial" w:hAnsi="Arial" w:cs="Arial"/>
          <w:sz w:val="24"/>
          <w:szCs w:val="24"/>
          <w:lang w:val="fr-BE"/>
        </w:rPr>
      </w:pPr>
    </w:p>
    <w:p w14:paraId="3F75A387" w14:textId="77777777" w:rsidR="008F6B21" w:rsidRPr="002A7E5F" w:rsidRDefault="008F6B21" w:rsidP="00A632E0">
      <w:pPr>
        <w:spacing w:line="360" w:lineRule="auto"/>
        <w:rPr>
          <w:rFonts w:ascii="Arial" w:hAnsi="Arial" w:cs="Arial"/>
          <w:sz w:val="24"/>
          <w:szCs w:val="24"/>
          <w:lang w:val="fr-BE"/>
        </w:rPr>
      </w:pPr>
    </w:p>
    <w:p w14:paraId="0C3881BC" w14:textId="16068870" w:rsidR="00096DDC" w:rsidRDefault="4950140D" w:rsidP="00A632E0">
      <w:pPr>
        <w:spacing w:line="360" w:lineRule="auto"/>
        <w:rPr>
          <w:rFonts w:ascii="Arial" w:hAnsi="Arial" w:cs="Arial"/>
          <w:b/>
          <w:bCs/>
          <w:sz w:val="24"/>
          <w:szCs w:val="24"/>
        </w:rPr>
      </w:pPr>
      <w:r>
        <w:rPr>
          <w:rFonts w:ascii="Arial" w:hAnsi="Arial"/>
          <w:b/>
          <w:sz w:val="24"/>
        </w:rPr>
        <w:t>…………………………………………………………………………………………………</w:t>
      </w:r>
      <w:r>
        <w:t xml:space="preserve"> </w:t>
      </w:r>
      <w:r>
        <w:br/>
      </w:r>
      <w:r>
        <w:rPr>
          <w:rFonts w:ascii="Arial" w:hAnsi="Arial"/>
          <w:b/>
          <w:sz w:val="24"/>
        </w:rPr>
        <w:t>(Signature, précédée de la mention «Lu et approuvé»)</w:t>
      </w:r>
    </w:p>
    <w:p w14:paraId="4BEDC37C" w14:textId="77777777" w:rsidR="005E4EEF" w:rsidRPr="00E64606" w:rsidRDefault="005E4EEF" w:rsidP="005E4EEF">
      <w:pPr>
        <w:pStyle w:val="Heading2doc"/>
      </w:pPr>
      <w:r>
        <w:t>À propos de ce formulaire</w:t>
      </w:r>
    </w:p>
    <w:p w14:paraId="7B714522" w14:textId="77777777" w:rsidR="005E4EEF" w:rsidRPr="00E64606" w:rsidRDefault="005E4EEF" w:rsidP="005E4EEF">
      <w:pPr>
        <w:pStyle w:val="bodytextdoc"/>
        <w:rPr>
          <w:sz w:val="24"/>
          <w:szCs w:val="22"/>
        </w:rPr>
      </w:pPr>
      <w:r>
        <w:rPr>
          <w:sz w:val="24"/>
        </w:rPr>
        <w:t>Le présent formulaire donne l’autorisation à la Commission européenne.</w:t>
      </w:r>
    </w:p>
    <w:p w14:paraId="4376286E" w14:textId="78BDDF00" w:rsidR="005E4EEF" w:rsidRPr="00E64606" w:rsidRDefault="005E4EEF" w:rsidP="005E4EEF">
      <w:pPr>
        <w:pStyle w:val="bodytextdoc"/>
        <w:rPr>
          <w:sz w:val="24"/>
          <w:szCs w:val="22"/>
        </w:rPr>
      </w:pPr>
      <w:r>
        <w:rPr>
          <w:sz w:val="24"/>
        </w:rPr>
        <w:t>Vous autorisez la Commission européenne à utiliser des photos ou vidéos du mineur indiqué.</w:t>
      </w:r>
    </w:p>
    <w:p w14:paraId="26F9E033" w14:textId="77777777" w:rsidR="005E4EEF" w:rsidRPr="00E64606" w:rsidRDefault="005E4EEF" w:rsidP="005E4EEF">
      <w:pPr>
        <w:pStyle w:val="bodytextdoc"/>
        <w:spacing w:after="120"/>
        <w:rPr>
          <w:sz w:val="24"/>
          <w:szCs w:val="22"/>
        </w:rPr>
      </w:pPr>
      <w:r>
        <w:rPr>
          <w:sz w:val="24"/>
        </w:rPr>
        <w:t>La Commission européenne peut utiliser ces photos ou vidéos en de nombreux endroits.</w:t>
      </w:r>
    </w:p>
    <w:p w14:paraId="5B1ACF01" w14:textId="3DBCB7F5" w:rsidR="005E4EEF" w:rsidRPr="00E64606" w:rsidRDefault="005E4EEF" w:rsidP="005E4EEF">
      <w:pPr>
        <w:pStyle w:val="Heading2doc"/>
      </w:pPr>
      <w:r>
        <w:t>Endroits où les photos ou vidéos de l’enfant peuvent être utilisées</w:t>
      </w:r>
    </w:p>
    <w:p w14:paraId="2E844855" w14:textId="48065461" w:rsidR="005E4EEF" w:rsidRPr="00E64606" w:rsidRDefault="005E4EEF" w:rsidP="005E4EEF">
      <w:pPr>
        <w:pStyle w:val="bodytextdoc"/>
        <w:rPr>
          <w:sz w:val="24"/>
          <w:szCs w:val="22"/>
        </w:rPr>
      </w:pPr>
      <w:r>
        <w:rPr>
          <w:sz w:val="24"/>
        </w:rPr>
        <w:t>La Commission européenne peut utiliser les photos ou vidéos de l’enfant:</w:t>
      </w:r>
    </w:p>
    <w:p w14:paraId="23D7BF18" w14:textId="77777777" w:rsidR="005E4EEF" w:rsidRPr="00E64606" w:rsidRDefault="005E4EEF" w:rsidP="005E4EEF">
      <w:pPr>
        <w:pStyle w:val="bulletdoc"/>
        <w:numPr>
          <w:ilvl w:val="0"/>
          <w:numId w:val="1"/>
        </w:numPr>
        <w:rPr>
          <w:sz w:val="24"/>
          <w:szCs w:val="22"/>
        </w:rPr>
      </w:pPr>
      <w:r>
        <w:rPr>
          <w:sz w:val="24"/>
        </w:rPr>
        <w:t>sur des sites web;</w:t>
      </w:r>
    </w:p>
    <w:p w14:paraId="26CAC9DF" w14:textId="77777777" w:rsidR="005E4EEF" w:rsidRPr="00E64606" w:rsidRDefault="005E4EEF" w:rsidP="005E4EEF">
      <w:pPr>
        <w:pStyle w:val="bulletdoc"/>
        <w:numPr>
          <w:ilvl w:val="0"/>
          <w:numId w:val="1"/>
        </w:numPr>
        <w:rPr>
          <w:sz w:val="24"/>
          <w:szCs w:val="22"/>
        </w:rPr>
      </w:pPr>
      <w:r>
        <w:rPr>
          <w:sz w:val="24"/>
        </w:rPr>
        <w:t>dans les médias sociaux;</w:t>
      </w:r>
    </w:p>
    <w:p w14:paraId="4CAF34CC" w14:textId="77777777" w:rsidR="005E4EEF" w:rsidRPr="00E64606" w:rsidRDefault="005E4EEF" w:rsidP="005E4EEF">
      <w:pPr>
        <w:pStyle w:val="bulletdoc"/>
        <w:numPr>
          <w:ilvl w:val="0"/>
          <w:numId w:val="1"/>
        </w:numPr>
        <w:rPr>
          <w:sz w:val="24"/>
          <w:szCs w:val="22"/>
        </w:rPr>
      </w:pPr>
      <w:r>
        <w:rPr>
          <w:sz w:val="24"/>
        </w:rPr>
        <w:t>sur des documents imprimés;</w:t>
      </w:r>
    </w:p>
    <w:p w14:paraId="78894634" w14:textId="77777777" w:rsidR="005E4EEF" w:rsidRPr="00E64606" w:rsidRDefault="005E4EEF" w:rsidP="005E4EEF">
      <w:pPr>
        <w:pStyle w:val="bulletdoc"/>
        <w:numPr>
          <w:ilvl w:val="0"/>
          <w:numId w:val="1"/>
        </w:numPr>
        <w:spacing w:after="120"/>
        <w:ind w:left="641" w:hanging="357"/>
        <w:rPr>
          <w:sz w:val="24"/>
          <w:szCs w:val="22"/>
        </w:rPr>
      </w:pPr>
      <w:r>
        <w:rPr>
          <w:sz w:val="24"/>
        </w:rPr>
        <w:t>à la télévision.</w:t>
      </w:r>
    </w:p>
    <w:p w14:paraId="45573FC3" w14:textId="2075E359" w:rsidR="005E4EEF" w:rsidRPr="00E64606" w:rsidRDefault="005E4EEF" w:rsidP="005E4EEF">
      <w:pPr>
        <w:pStyle w:val="Heading2doc"/>
      </w:pPr>
      <w:r>
        <w:t>Comment les photos ou vidéos de l’enfant sont stockées</w:t>
      </w:r>
    </w:p>
    <w:p w14:paraId="54A0C375" w14:textId="729C1FA5" w:rsidR="00015ECC" w:rsidRPr="00E64606" w:rsidRDefault="00015ECC" w:rsidP="00015ECC">
      <w:pPr>
        <w:pStyle w:val="bodytextdoc"/>
        <w:rPr>
          <w:sz w:val="24"/>
          <w:szCs w:val="22"/>
        </w:rPr>
      </w:pPr>
      <w:r w:rsidRPr="002A7E5F">
        <w:rPr>
          <w:sz w:val="24"/>
        </w:rPr>
        <w:t>La Commission européenne peut sauvegarder les photos ou vidéos de l’enfant dans sa base de données en ligne, le</w:t>
      </w:r>
      <w:r>
        <w:t xml:space="preserve"> </w:t>
      </w:r>
      <w:hyperlink r:id="rId8" w:tgtFrame="_blank" w:history="1">
        <w:r>
          <w:rPr>
            <w:rStyle w:val="Hyperlink"/>
            <w:sz w:val="24"/>
          </w:rPr>
          <w:t>portail audiovisuel</w:t>
        </w:r>
      </w:hyperlink>
      <w:r>
        <w:t>.</w:t>
      </w:r>
    </w:p>
    <w:p w14:paraId="36773B24" w14:textId="77777777" w:rsidR="00015ECC" w:rsidRPr="00E64606" w:rsidRDefault="00015ECC" w:rsidP="00015ECC">
      <w:pPr>
        <w:pStyle w:val="bodytextdoc"/>
        <w:rPr>
          <w:sz w:val="24"/>
          <w:szCs w:val="22"/>
        </w:rPr>
      </w:pPr>
      <w:r>
        <w:rPr>
          <w:sz w:val="24"/>
        </w:rPr>
        <w:t>Une base de données est un système informatique qui conserve et organise les informations.</w:t>
      </w:r>
    </w:p>
    <w:p w14:paraId="1724B38A" w14:textId="77777777" w:rsidR="00015ECC" w:rsidRPr="00E64606" w:rsidRDefault="00015ECC" w:rsidP="00015ECC">
      <w:pPr>
        <w:pStyle w:val="bodytextdoc"/>
        <w:spacing w:after="240"/>
        <w:rPr>
          <w:sz w:val="24"/>
          <w:szCs w:val="22"/>
        </w:rPr>
      </w:pPr>
      <w:r>
        <w:rPr>
          <w:sz w:val="24"/>
        </w:rPr>
        <w:t>Cette base de données peut être consultée gratuitement.</w:t>
      </w:r>
    </w:p>
    <w:p w14:paraId="116D7323" w14:textId="02ACBB1C" w:rsidR="005E4EEF" w:rsidRPr="00E64606" w:rsidRDefault="005E4EEF" w:rsidP="005E4EEF">
      <w:pPr>
        <w:pStyle w:val="Heading2doc"/>
      </w:pPr>
      <w:r>
        <w:t>Pourquoi les photos ou vidéos de l’enfant sont utilisées</w:t>
      </w:r>
    </w:p>
    <w:p w14:paraId="2EE6B2E6" w14:textId="7BEEEF0B" w:rsidR="005E4EEF" w:rsidRPr="00E64606" w:rsidRDefault="005E4EEF" w:rsidP="005E4EEF">
      <w:pPr>
        <w:pStyle w:val="bodytextdoc"/>
        <w:rPr>
          <w:sz w:val="24"/>
          <w:szCs w:val="22"/>
        </w:rPr>
      </w:pPr>
      <w:r>
        <w:rPr>
          <w:sz w:val="24"/>
        </w:rPr>
        <w:t>Les photos ou vidéos de l’enfant peuvent montrer ou expliquer les travaux de l’Union européenne.</w:t>
      </w:r>
    </w:p>
    <w:p w14:paraId="6369E956" w14:textId="20FDD896" w:rsidR="005E4EEF" w:rsidRDefault="005E4EEF" w:rsidP="005E4EEF">
      <w:pPr>
        <w:pStyle w:val="bodytextdoc"/>
        <w:spacing w:after="240"/>
        <w:rPr>
          <w:sz w:val="24"/>
          <w:szCs w:val="22"/>
        </w:rPr>
      </w:pPr>
      <w:r>
        <w:rPr>
          <w:sz w:val="24"/>
        </w:rPr>
        <w:t>L’Union européenne travaille sur des projets passés, présents et à venir.</w:t>
      </w:r>
    </w:p>
    <w:p w14:paraId="71296287" w14:textId="11EA31F8" w:rsidR="005E4EEF" w:rsidRPr="00412CC3" w:rsidRDefault="005E4EEF" w:rsidP="005E4EEF">
      <w:pPr>
        <w:pStyle w:val="bodytextdoc"/>
        <w:spacing w:after="120"/>
        <w:rPr>
          <w:rFonts w:ascii="Aptos Display" w:hAnsi="Aptos Display" w:cs="Arial"/>
          <w:b/>
          <w:color w:val="000000"/>
          <w:szCs w:val="22"/>
        </w:rPr>
      </w:pPr>
      <w:r>
        <w:rPr>
          <w:rFonts w:ascii="Aptos Display" w:hAnsi="Aptos Display"/>
          <w:b/>
          <w:color w:val="000000"/>
        </w:rPr>
        <w:t>Les droits de l’enfant</w:t>
      </w:r>
    </w:p>
    <w:p w14:paraId="5BB5D086" w14:textId="430D0C1F" w:rsidR="005E4EEF" w:rsidRPr="00E64606" w:rsidRDefault="007F553A" w:rsidP="005E4EEF">
      <w:pPr>
        <w:pStyle w:val="bodytextdoc"/>
        <w:rPr>
          <w:sz w:val="24"/>
          <w:szCs w:val="22"/>
        </w:rPr>
      </w:pPr>
      <w:r>
        <w:rPr>
          <w:sz w:val="24"/>
        </w:rPr>
        <w:t>Les photos ou vidéos de l’enfant sont des données à caractère personnel.</w:t>
      </w:r>
    </w:p>
    <w:p w14:paraId="690D8BB4" w14:textId="41B34D86" w:rsidR="005E4EEF" w:rsidRPr="00E64606" w:rsidRDefault="005E4EEF" w:rsidP="005E4EEF">
      <w:pPr>
        <w:pStyle w:val="bodytextdoc"/>
        <w:rPr>
          <w:sz w:val="24"/>
          <w:szCs w:val="22"/>
        </w:rPr>
      </w:pPr>
      <w:r>
        <w:rPr>
          <w:sz w:val="24"/>
        </w:rPr>
        <w:t>Les données à caractère personnel sont des informations sur l’enfant.</w:t>
      </w:r>
    </w:p>
    <w:p w14:paraId="47B56F3A" w14:textId="4943C130" w:rsidR="005E4EEF" w:rsidRPr="00E64606" w:rsidRDefault="005E4EEF" w:rsidP="005E4EEF">
      <w:pPr>
        <w:pStyle w:val="bodytextdoc"/>
        <w:rPr>
          <w:sz w:val="24"/>
          <w:szCs w:val="22"/>
        </w:rPr>
      </w:pPr>
      <w:r>
        <w:rPr>
          <w:sz w:val="24"/>
        </w:rPr>
        <w:lastRenderedPageBreak/>
        <w:t>La Commission européenne suit des règles visant à protéger les données de l’enfant.</w:t>
      </w:r>
    </w:p>
    <w:p w14:paraId="1678E10F" w14:textId="5FF72190" w:rsidR="005E4EEF" w:rsidRDefault="005E4EEF" w:rsidP="00D84DC3">
      <w:pPr>
        <w:pStyle w:val="bodytextdoc"/>
        <w:spacing w:after="160"/>
        <w:rPr>
          <w:sz w:val="24"/>
          <w:szCs w:val="22"/>
        </w:rPr>
      </w:pPr>
      <w:r>
        <w:rPr>
          <w:sz w:val="24"/>
        </w:rPr>
        <w:t>Vous disposez de droits pour protéger les données de l’enfant.</w:t>
      </w:r>
    </w:p>
    <w:p w14:paraId="365EBFE3" w14:textId="119C6202" w:rsidR="005E4EEF" w:rsidRPr="00E64606" w:rsidRDefault="005E4EEF" w:rsidP="00D84DC3">
      <w:pPr>
        <w:pStyle w:val="bodytextdoc"/>
        <w:spacing w:after="160"/>
        <w:rPr>
          <w:sz w:val="24"/>
          <w:szCs w:val="22"/>
        </w:rPr>
      </w:pPr>
      <w:r>
        <w:rPr>
          <w:sz w:val="24"/>
        </w:rPr>
        <w:t>Vous pouvez demander à la Commission européenne:</w:t>
      </w:r>
    </w:p>
    <w:p w14:paraId="6BF42D39" w14:textId="0FA12FF8" w:rsidR="005E4EEF" w:rsidRPr="00E64606" w:rsidRDefault="005E4EEF" w:rsidP="005E4EEF">
      <w:pPr>
        <w:pStyle w:val="bulletdoc"/>
        <w:numPr>
          <w:ilvl w:val="0"/>
          <w:numId w:val="1"/>
        </w:numPr>
        <w:rPr>
          <w:sz w:val="24"/>
          <w:szCs w:val="22"/>
        </w:rPr>
      </w:pPr>
      <w:r>
        <w:rPr>
          <w:sz w:val="24"/>
        </w:rPr>
        <w:t>de quelles données elle dispose sur l’enfant;</w:t>
      </w:r>
    </w:p>
    <w:p w14:paraId="1177C1AC" w14:textId="77777777" w:rsidR="005E4EEF" w:rsidRPr="00E64606" w:rsidRDefault="005E4EEF" w:rsidP="005E4EEF">
      <w:pPr>
        <w:pStyle w:val="bulletdoc"/>
        <w:numPr>
          <w:ilvl w:val="0"/>
          <w:numId w:val="1"/>
        </w:numPr>
        <w:rPr>
          <w:sz w:val="24"/>
          <w:szCs w:val="22"/>
        </w:rPr>
      </w:pPr>
      <w:r>
        <w:rPr>
          <w:sz w:val="24"/>
        </w:rPr>
        <w:t>de corriger des informations erronées;</w:t>
      </w:r>
    </w:p>
    <w:p w14:paraId="3A4D8E92" w14:textId="44B66138" w:rsidR="005E4EEF" w:rsidRPr="00E64606" w:rsidRDefault="005E4EEF" w:rsidP="005E4EEF">
      <w:pPr>
        <w:pStyle w:val="bulletdoc"/>
        <w:numPr>
          <w:ilvl w:val="0"/>
          <w:numId w:val="1"/>
        </w:numPr>
        <w:spacing w:after="240"/>
        <w:ind w:left="641" w:hanging="357"/>
        <w:rPr>
          <w:sz w:val="24"/>
          <w:szCs w:val="22"/>
        </w:rPr>
      </w:pPr>
      <w:r>
        <w:rPr>
          <w:sz w:val="24"/>
        </w:rPr>
        <w:t>de cesser d’utiliser les données de l’enfant pour des motifs graves.</w:t>
      </w:r>
    </w:p>
    <w:p w14:paraId="4C633B86" w14:textId="77777777" w:rsidR="005E4EEF" w:rsidRPr="00E64606" w:rsidRDefault="005E4EEF" w:rsidP="005E4EEF">
      <w:pPr>
        <w:pStyle w:val="Heading2doc"/>
      </w:pPr>
      <w:r>
        <w:t>Informations concernant l’autorisation</w:t>
      </w:r>
    </w:p>
    <w:p w14:paraId="15EF5E45" w14:textId="77777777" w:rsidR="005E4EEF" w:rsidRPr="00E64606" w:rsidRDefault="005E4EEF" w:rsidP="005E4EEF">
      <w:pPr>
        <w:pStyle w:val="bodytextdoc"/>
        <w:rPr>
          <w:sz w:val="24"/>
          <w:szCs w:val="22"/>
        </w:rPr>
      </w:pPr>
      <w:r>
        <w:rPr>
          <w:sz w:val="24"/>
        </w:rPr>
        <w:t>Cette autorisation est valable dans le monde entier.</w:t>
      </w:r>
    </w:p>
    <w:p w14:paraId="1B0047B3" w14:textId="74DAEFD4" w:rsidR="005E4EEF" w:rsidRPr="00E64606" w:rsidRDefault="005E4EEF" w:rsidP="005E4EEF">
      <w:pPr>
        <w:pStyle w:val="bodytextdoc"/>
        <w:rPr>
          <w:sz w:val="24"/>
          <w:szCs w:val="22"/>
        </w:rPr>
      </w:pPr>
      <w:r>
        <w:rPr>
          <w:sz w:val="24"/>
        </w:rPr>
        <w:t>Elle dure aussi longtemps que la loi protège l’image de l’enfant.</w:t>
      </w:r>
    </w:p>
    <w:p w14:paraId="74CB4E34" w14:textId="48B4AFE7" w:rsidR="005E4EEF" w:rsidRPr="00E64606" w:rsidRDefault="005E4EEF" w:rsidP="005E4EEF">
      <w:pPr>
        <w:pStyle w:val="bodytextdoc"/>
        <w:rPr>
          <w:sz w:val="24"/>
          <w:szCs w:val="22"/>
        </w:rPr>
      </w:pPr>
      <w:r>
        <w:rPr>
          <w:sz w:val="24"/>
        </w:rPr>
        <w:t>Vous pouvez changer d’avis, de même que l’enfant, pour autant qu’il ait atteint l’âge du discernement.</w:t>
      </w:r>
    </w:p>
    <w:p w14:paraId="3684193A" w14:textId="65A5E127" w:rsidR="005E4EEF" w:rsidRPr="00E64606" w:rsidRDefault="005E4EEF" w:rsidP="005E4EEF">
      <w:pPr>
        <w:pStyle w:val="bodytextdoc"/>
        <w:rPr>
          <w:sz w:val="24"/>
          <w:szCs w:val="22"/>
        </w:rPr>
      </w:pPr>
      <w:r>
        <w:rPr>
          <w:sz w:val="24"/>
        </w:rPr>
        <w:t>Vous pouvez retirer cette autorisation à tout moment, de même que l’enfant, pour autant qu’il ait atteint l’âge du discernement.</w:t>
      </w:r>
    </w:p>
    <w:p w14:paraId="04C89520" w14:textId="5D22AB73" w:rsidR="005E4EEF" w:rsidRPr="00E64606" w:rsidRDefault="005E4EEF" w:rsidP="005E4EEF">
      <w:pPr>
        <w:pStyle w:val="bodytextdoc"/>
        <w:spacing w:after="240"/>
        <w:rPr>
          <w:sz w:val="24"/>
          <w:szCs w:val="22"/>
        </w:rPr>
      </w:pPr>
      <w:r>
        <w:rPr>
          <w:sz w:val="24"/>
        </w:rPr>
        <w:t>Vous pouvez contacter la Commission européenne à cette fin, de même que l’enfant, pour autant qu’il ait atteint l’âge du discernement.</w:t>
      </w:r>
    </w:p>
    <w:p w14:paraId="63303853" w14:textId="77777777" w:rsidR="005E4EEF" w:rsidRPr="002A7E5F" w:rsidRDefault="005E4EEF" w:rsidP="5FD08ED9">
      <w:pPr>
        <w:rPr>
          <w:b/>
          <w:bCs/>
          <w:lang w:val="fr-BE"/>
        </w:rPr>
      </w:pPr>
    </w:p>
    <w:p w14:paraId="0D7E03CC" w14:textId="11DFCDC3" w:rsidR="5FD08ED9" w:rsidRPr="002A7E5F" w:rsidRDefault="5FD08ED9" w:rsidP="5FD08ED9">
      <w:pPr>
        <w:rPr>
          <w:lang w:val="fr-BE"/>
        </w:rPr>
      </w:pPr>
    </w:p>
    <w:p w14:paraId="65C6B366" w14:textId="125A05F5" w:rsidR="5FD08ED9" w:rsidRPr="002A7E5F" w:rsidRDefault="5FD08ED9" w:rsidP="5FD08ED9">
      <w:pPr>
        <w:rPr>
          <w:lang w:val="fr-BE"/>
        </w:rPr>
      </w:pPr>
    </w:p>
    <w:p w14:paraId="161C1386" w14:textId="4594E167" w:rsidR="004A07A1" w:rsidRPr="002A7E5F" w:rsidRDefault="004A07A1" w:rsidP="5FD08ED9">
      <w:pPr>
        <w:rPr>
          <w:lang w:val="fr-BE"/>
        </w:rPr>
      </w:pPr>
    </w:p>
    <w:p w14:paraId="1919080C" w14:textId="77777777" w:rsidR="004A07A1" w:rsidRPr="00EF6A50" w:rsidRDefault="004A07A1" w:rsidP="00A23EC6"/>
    <w:p w14:paraId="4052B1F6" w14:textId="77777777" w:rsidR="004A07A1" w:rsidRPr="00EF6A50" w:rsidRDefault="004A07A1" w:rsidP="00A23EC6"/>
    <w:p w14:paraId="7BF91F20" w14:textId="77777777" w:rsidR="004A07A1" w:rsidRPr="00EF6A50" w:rsidRDefault="004A07A1" w:rsidP="00A23EC6"/>
    <w:p w14:paraId="79895E04" w14:textId="77777777" w:rsidR="004A07A1" w:rsidRPr="00EF6A50" w:rsidRDefault="004A07A1" w:rsidP="00A23EC6"/>
    <w:p w14:paraId="6C9D46BF" w14:textId="77777777" w:rsidR="004A07A1" w:rsidRPr="00EF6A50" w:rsidRDefault="004A07A1" w:rsidP="00A23EC6"/>
    <w:p w14:paraId="2EE97601" w14:textId="77777777" w:rsidR="00A632E0" w:rsidRPr="00EF6A50" w:rsidRDefault="00A632E0" w:rsidP="00A23EC6"/>
    <w:p w14:paraId="4475037A" w14:textId="77777777" w:rsidR="004A07A1" w:rsidRPr="006D355B" w:rsidRDefault="004A07A1" w:rsidP="00A23EC6">
      <w:pPr>
        <w:rPr>
          <w:sz w:val="24"/>
          <w:szCs w:val="24"/>
        </w:rPr>
      </w:pPr>
    </w:p>
    <w:p w14:paraId="5A22255F" w14:textId="77777777" w:rsidR="00A632E0" w:rsidRPr="006D355B" w:rsidRDefault="00A632E0" w:rsidP="00A632E0">
      <w:pPr>
        <w:rPr>
          <w:sz w:val="24"/>
          <w:szCs w:val="24"/>
        </w:rPr>
      </w:pPr>
      <w:r>
        <w:rPr>
          <w:sz w:val="24"/>
        </w:rPr>
        <w:t xml:space="preserve">Commission européenne </w:t>
      </w:r>
    </w:p>
    <w:p w14:paraId="6B00846D" w14:textId="77777777" w:rsidR="00A632E0" w:rsidRPr="006D355B" w:rsidRDefault="00A632E0" w:rsidP="00A632E0">
      <w:pPr>
        <w:rPr>
          <w:sz w:val="24"/>
          <w:szCs w:val="24"/>
        </w:rPr>
      </w:pPr>
      <w:r>
        <w:rPr>
          <w:sz w:val="24"/>
        </w:rPr>
        <w:t>1049 Bruxelles, BELGIQUE - +32 22991111</w:t>
      </w:r>
    </w:p>
    <w:p w14:paraId="09733675" w14:textId="5441B522" w:rsidR="00474788" w:rsidRPr="006D355B" w:rsidRDefault="00A632E0">
      <w:pPr>
        <w:rPr>
          <w:sz w:val="24"/>
          <w:szCs w:val="24"/>
        </w:rPr>
      </w:pPr>
      <w:r>
        <w:rPr>
          <w:b/>
          <w:sz w:val="24"/>
        </w:rPr>
        <w:t>Des questions sur l’UE?</w:t>
      </w:r>
      <w:r>
        <w:rPr>
          <w:sz w:val="24"/>
        </w:rPr>
        <w:t xml:space="preserve"> Appelez le numéro gratuit: 00800 67891011</w:t>
      </w:r>
    </w:p>
    <w:sectPr w:rsidR="00474788" w:rsidRPr="006D355B">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394521" w14:textId="77777777" w:rsidR="000C47AA" w:rsidRDefault="000C47AA" w:rsidP="000C47AA">
      <w:pPr>
        <w:spacing w:after="0" w:line="240" w:lineRule="auto"/>
      </w:pPr>
      <w:r>
        <w:separator/>
      </w:r>
    </w:p>
  </w:endnote>
  <w:endnote w:type="continuationSeparator" w:id="0">
    <w:p w14:paraId="318B78B3" w14:textId="77777777" w:rsidR="000C47AA" w:rsidRDefault="000C47AA" w:rsidP="000C47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24FF8" w14:textId="77777777" w:rsidR="000C47AA" w:rsidRDefault="000C47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E6328" w14:textId="77777777" w:rsidR="000C47AA" w:rsidRDefault="000C47A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AC957" w14:textId="77777777" w:rsidR="000C47AA" w:rsidRDefault="000C47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F887D8" w14:textId="77777777" w:rsidR="000C47AA" w:rsidRDefault="000C47AA" w:rsidP="000C47AA">
      <w:pPr>
        <w:spacing w:after="0" w:line="240" w:lineRule="auto"/>
      </w:pPr>
      <w:r>
        <w:separator/>
      </w:r>
    </w:p>
  </w:footnote>
  <w:footnote w:type="continuationSeparator" w:id="0">
    <w:p w14:paraId="079E9541" w14:textId="77777777" w:rsidR="000C47AA" w:rsidRDefault="000C47AA" w:rsidP="000C47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A098B" w14:textId="77777777" w:rsidR="000C47AA" w:rsidRDefault="000C47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9E527" w14:textId="77777777" w:rsidR="000C47AA" w:rsidRDefault="000C47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E8FED" w14:textId="77777777" w:rsidR="000C47AA" w:rsidRDefault="000C47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72B12"/>
    <w:multiLevelType w:val="hybridMultilevel"/>
    <w:tmpl w:val="80F0DC58"/>
    <w:lvl w:ilvl="0" w:tplc="7FFEA1D8">
      <w:numFmt w:val="bullet"/>
      <w:lvlText w:val="-"/>
      <w:lvlJc w:val="left"/>
      <w:pPr>
        <w:ind w:left="643" w:hanging="360"/>
      </w:pPr>
      <w:rPr>
        <w:rFonts w:ascii="Arial" w:eastAsia="Times New Roman" w:hAnsi="Arial" w:cs="Arial" w:hint="default"/>
      </w:rPr>
    </w:lvl>
    <w:lvl w:ilvl="1" w:tplc="18090003">
      <w:start w:val="1"/>
      <w:numFmt w:val="bullet"/>
      <w:lvlText w:val="o"/>
      <w:lvlJc w:val="left"/>
      <w:pPr>
        <w:ind w:left="1363" w:hanging="360"/>
      </w:pPr>
      <w:rPr>
        <w:rFonts w:ascii="Courier New" w:hAnsi="Courier New" w:cs="Courier New" w:hint="default"/>
      </w:rPr>
    </w:lvl>
    <w:lvl w:ilvl="2" w:tplc="18090005">
      <w:start w:val="1"/>
      <w:numFmt w:val="bullet"/>
      <w:lvlText w:val=""/>
      <w:lvlJc w:val="left"/>
      <w:pPr>
        <w:ind w:left="2083" w:hanging="360"/>
      </w:pPr>
      <w:rPr>
        <w:rFonts w:ascii="Wingdings" w:hAnsi="Wingdings" w:hint="default"/>
      </w:rPr>
    </w:lvl>
    <w:lvl w:ilvl="3" w:tplc="18090001">
      <w:start w:val="1"/>
      <w:numFmt w:val="bullet"/>
      <w:lvlText w:val=""/>
      <w:lvlJc w:val="left"/>
      <w:pPr>
        <w:ind w:left="2803" w:hanging="360"/>
      </w:pPr>
      <w:rPr>
        <w:rFonts w:ascii="Symbol" w:hAnsi="Symbol" w:hint="default"/>
      </w:rPr>
    </w:lvl>
    <w:lvl w:ilvl="4" w:tplc="18090003">
      <w:start w:val="1"/>
      <w:numFmt w:val="bullet"/>
      <w:lvlText w:val="o"/>
      <w:lvlJc w:val="left"/>
      <w:pPr>
        <w:ind w:left="3523" w:hanging="360"/>
      </w:pPr>
      <w:rPr>
        <w:rFonts w:ascii="Courier New" w:hAnsi="Courier New" w:cs="Courier New" w:hint="default"/>
      </w:rPr>
    </w:lvl>
    <w:lvl w:ilvl="5" w:tplc="18090005">
      <w:start w:val="1"/>
      <w:numFmt w:val="bullet"/>
      <w:lvlText w:val=""/>
      <w:lvlJc w:val="left"/>
      <w:pPr>
        <w:ind w:left="4243" w:hanging="360"/>
      </w:pPr>
      <w:rPr>
        <w:rFonts w:ascii="Wingdings" w:hAnsi="Wingdings" w:hint="default"/>
      </w:rPr>
    </w:lvl>
    <w:lvl w:ilvl="6" w:tplc="18090001">
      <w:start w:val="1"/>
      <w:numFmt w:val="bullet"/>
      <w:lvlText w:val=""/>
      <w:lvlJc w:val="left"/>
      <w:pPr>
        <w:ind w:left="4963" w:hanging="360"/>
      </w:pPr>
      <w:rPr>
        <w:rFonts w:ascii="Symbol" w:hAnsi="Symbol" w:hint="default"/>
      </w:rPr>
    </w:lvl>
    <w:lvl w:ilvl="7" w:tplc="18090003">
      <w:start w:val="1"/>
      <w:numFmt w:val="bullet"/>
      <w:lvlText w:val="o"/>
      <w:lvlJc w:val="left"/>
      <w:pPr>
        <w:ind w:left="5683" w:hanging="360"/>
      </w:pPr>
      <w:rPr>
        <w:rFonts w:ascii="Courier New" w:hAnsi="Courier New" w:cs="Courier New" w:hint="default"/>
      </w:rPr>
    </w:lvl>
    <w:lvl w:ilvl="8" w:tplc="18090005">
      <w:start w:val="1"/>
      <w:numFmt w:val="bullet"/>
      <w:lvlText w:val=""/>
      <w:lvlJc w:val="left"/>
      <w:pPr>
        <w:ind w:left="6403" w:hanging="360"/>
      </w:pPr>
      <w:rPr>
        <w:rFonts w:ascii="Wingdings" w:hAnsi="Wingdings" w:hint="default"/>
      </w:rPr>
    </w:lvl>
  </w:abstractNum>
  <w:abstractNum w:abstractNumId="1" w15:restartNumberingAfterBreak="0">
    <w:nsid w:val="74721C11"/>
    <w:multiLevelType w:val="hybridMultilevel"/>
    <w:tmpl w:val="B7EE9322"/>
    <w:lvl w:ilvl="0" w:tplc="7FFEA1D8">
      <w:numFmt w:val="bullet"/>
      <w:lvlText w:val="-"/>
      <w:lvlJc w:val="left"/>
      <w:pPr>
        <w:ind w:left="720" w:hanging="360"/>
      </w:pPr>
      <w:rPr>
        <w:rFonts w:ascii="Arial" w:eastAsia="Times New Roma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7B5E1A00"/>
    <w:multiLevelType w:val="hybridMultilevel"/>
    <w:tmpl w:val="378C4A7E"/>
    <w:lvl w:ilvl="0" w:tplc="5F407EC8">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num w:numId="1" w16cid:durableId="472335824">
    <w:abstractNumId w:val="0"/>
  </w:num>
  <w:num w:numId="2" w16cid:durableId="1563251879">
    <w:abstractNumId w:val="2"/>
  </w:num>
  <w:num w:numId="3" w16cid:durableId="20974348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A23EC6"/>
    <w:rsid w:val="00015ECC"/>
    <w:rsid w:val="00096DDC"/>
    <w:rsid w:val="000C47AA"/>
    <w:rsid w:val="000D7F59"/>
    <w:rsid w:val="00116536"/>
    <w:rsid w:val="001706E5"/>
    <w:rsid w:val="001F4980"/>
    <w:rsid w:val="00295221"/>
    <w:rsid w:val="002A7E5F"/>
    <w:rsid w:val="00327E10"/>
    <w:rsid w:val="00344BB9"/>
    <w:rsid w:val="0039335F"/>
    <w:rsid w:val="00440609"/>
    <w:rsid w:val="00474788"/>
    <w:rsid w:val="004A07A1"/>
    <w:rsid w:val="00525723"/>
    <w:rsid w:val="0059223C"/>
    <w:rsid w:val="00592E46"/>
    <w:rsid w:val="005E4EEF"/>
    <w:rsid w:val="006246F8"/>
    <w:rsid w:val="006337CB"/>
    <w:rsid w:val="006D355B"/>
    <w:rsid w:val="0072170D"/>
    <w:rsid w:val="007D595F"/>
    <w:rsid w:val="007F5285"/>
    <w:rsid w:val="007F553A"/>
    <w:rsid w:val="00816EF9"/>
    <w:rsid w:val="00856FF5"/>
    <w:rsid w:val="008D1DD3"/>
    <w:rsid w:val="008F6B21"/>
    <w:rsid w:val="009E15E8"/>
    <w:rsid w:val="00A0734E"/>
    <w:rsid w:val="00A23EC6"/>
    <w:rsid w:val="00A632E0"/>
    <w:rsid w:val="00AE0180"/>
    <w:rsid w:val="00B23115"/>
    <w:rsid w:val="00B34CDF"/>
    <w:rsid w:val="00B96550"/>
    <w:rsid w:val="00C70AC5"/>
    <w:rsid w:val="00C9646D"/>
    <w:rsid w:val="00CD09D9"/>
    <w:rsid w:val="00D52C19"/>
    <w:rsid w:val="00D666C1"/>
    <w:rsid w:val="00D84DC3"/>
    <w:rsid w:val="00D875CA"/>
    <w:rsid w:val="00DD2BE4"/>
    <w:rsid w:val="00DD3018"/>
    <w:rsid w:val="00E504F1"/>
    <w:rsid w:val="00EF6A50"/>
    <w:rsid w:val="00F250F2"/>
    <w:rsid w:val="00F66054"/>
    <w:rsid w:val="00FF734E"/>
    <w:rsid w:val="0161B878"/>
    <w:rsid w:val="02461FE0"/>
    <w:rsid w:val="06B23D51"/>
    <w:rsid w:val="11A3E924"/>
    <w:rsid w:val="1E0062A6"/>
    <w:rsid w:val="2049B449"/>
    <w:rsid w:val="2281E268"/>
    <w:rsid w:val="280ACC0A"/>
    <w:rsid w:val="2BD4B2FB"/>
    <w:rsid w:val="2C8C863D"/>
    <w:rsid w:val="2E055ABB"/>
    <w:rsid w:val="2EAFF24D"/>
    <w:rsid w:val="2F4F4C4A"/>
    <w:rsid w:val="36C0D311"/>
    <w:rsid w:val="37E051C1"/>
    <w:rsid w:val="394CC355"/>
    <w:rsid w:val="3CB8C959"/>
    <w:rsid w:val="3F244A2B"/>
    <w:rsid w:val="3F510890"/>
    <w:rsid w:val="42539550"/>
    <w:rsid w:val="4950140D"/>
    <w:rsid w:val="5469A33F"/>
    <w:rsid w:val="551C048A"/>
    <w:rsid w:val="5A4307B5"/>
    <w:rsid w:val="5FD08ED9"/>
    <w:rsid w:val="62650A46"/>
    <w:rsid w:val="64A4A7DA"/>
    <w:rsid w:val="6B907843"/>
    <w:rsid w:val="6C190186"/>
    <w:rsid w:val="6D0586E1"/>
    <w:rsid w:val="72D83A2F"/>
    <w:rsid w:val="7966E9C5"/>
    <w:rsid w:val="7ACD991F"/>
    <w:rsid w:val="7C98527D"/>
    <w:rsid w:val="7F8BF41B"/>
    <w:rsid w:val="7FDBF1A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D2E423"/>
  <w15:chartTrackingRefBased/>
  <w15:docId w15:val="{E2D9F7C7-D1F6-48E4-8DCC-7D3790863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23EC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23EC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23EC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23EC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23EC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23EC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23EC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23EC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23EC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23EC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23EC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23EC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23EC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23EC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23EC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23EC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23EC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23EC6"/>
    <w:rPr>
      <w:rFonts w:eastAsiaTheme="majorEastAsia" w:cstheme="majorBidi"/>
      <w:color w:val="272727" w:themeColor="text1" w:themeTint="D8"/>
    </w:rPr>
  </w:style>
  <w:style w:type="paragraph" w:styleId="Title">
    <w:name w:val="Title"/>
    <w:basedOn w:val="Normal"/>
    <w:next w:val="Normal"/>
    <w:link w:val="TitleChar"/>
    <w:uiPriority w:val="10"/>
    <w:qFormat/>
    <w:rsid w:val="00A23EC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23EC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23EC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23EC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23EC6"/>
    <w:pPr>
      <w:spacing w:before="160"/>
      <w:jc w:val="center"/>
    </w:pPr>
    <w:rPr>
      <w:i/>
      <w:iCs/>
      <w:color w:val="404040" w:themeColor="text1" w:themeTint="BF"/>
    </w:rPr>
  </w:style>
  <w:style w:type="character" w:customStyle="1" w:styleId="QuoteChar">
    <w:name w:val="Quote Char"/>
    <w:basedOn w:val="DefaultParagraphFont"/>
    <w:link w:val="Quote"/>
    <w:uiPriority w:val="29"/>
    <w:rsid w:val="00A23EC6"/>
    <w:rPr>
      <w:i/>
      <w:iCs/>
      <w:color w:val="404040" w:themeColor="text1" w:themeTint="BF"/>
    </w:rPr>
  </w:style>
  <w:style w:type="paragraph" w:styleId="ListParagraph">
    <w:name w:val="List Paragraph"/>
    <w:basedOn w:val="Normal"/>
    <w:uiPriority w:val="34"/>
    <w:qFormat/>
    <w:rsid w:val="00A23EC6"/>
    <w:pPr>
      <w:ind w:left="720"/>
      <w:contextualSpacing/>
    </w:pPr>
  </w:style>
  <w:style w:type="character" w:styleId="IntenseEmphasis">
    <w:name w:val="Intense Emphasis"/>
    <w:basedOn w:val="DefaultParagraphFont"/>
    <w:uiPriority w:val="21"/>
    <w:qFormat/>
    <w:rsid w:val="00A23EC6"/>
    <w:rPr>
      <w:i/>
      <w:iCs/>
      <w:color w:val="0F4761" w:themeColor="accent1" w:themeShade="BF"/>
    </w:rPr>
  </w:style>
  <w:style w:type="paragraph" w:styleId="IntenseQuote">
    <w:name w:val="Intense Quote"/>
    <w:basedOn w:val="Normal"/>
    <w:next w:val="Normal"/>
    <w:link w:val="IntenseQuoteChar"/>
    <w:uiPriority w:val="30"/>
    <w:qFormat/>
    <w:rsid w:val="00A23EC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23EC6"/>
    <w:rPr>
      <w:i/>
      <w:iCs/>
      <w:color w:val="0F4761" w:themeColor="accent1" w:themeShade="BF"/>
    </w:rPr>
  </w:style>
  <w:style w:type="character" w:styleId="IntenseReference">
    <w:name w:val="Intense Reference"/>
    <w:basedOn w:val="DefaultParagraphFont"/>
    <w:uiPriority w:val="32"/>
    <w:qFormat/>
    <w:rsid w:val="00A23EC6"/>
    <w:rPr>
      <w:b/>
      <w:bCs/>
      <w:smallCaps/>
      <w:color w:val="0F4761" w:themeColor="accent1" w:themeShade="BF"/>
      <w:spacing w:val="5"/>
    </w:rPr>
  </w:style>
  <w:style w:type="character" w:styleId="CommentReference">
    <w:name w:val="annotation reference"/>
    <w:basedOn w:val="DefaultParagraphFont"/>
    <w:uiPriority w:val="99"/>
    <w:semiHidden/>
    <w:unhideWhenUsed/>
    <w:rsid w:val="00B23115"/>
    <w:rPr>
      <w:sz w:val="16"/>
      <w:szCs w:val="16"/>
    </w:rPr>
  </w:style>
  <w:style w:type="paragraph" w:styleId="CommentText">
    <w:name w:val="annotation text"/>
    <w:basedOn w:val="Normal"/>
    <w:link w:val="CommentTextChar"/>
    <w:uiPriority w:val="99"/>
    <w:unhideWhenUsed/>
    <w:rsid w:val="00B23115"/>
    <w:pPr>
      <w:spacing w:line="240" w:lineRule="auto"/>
    </w:pPr>
    <w:rPr>
      <w:sz w:val="20"/>
      <w:szCs w:val="20"/>
    </w:rPr>
  </w:style>
  <w:style w:type="character" w:customStyle="1" w:styleId="CommentTextChar">
    <w:name w:val="Comment Text Char"/>
    <w:basedOn w:val="DefaultParagraphFont"/>
    <w:link w:val="CommentText"/>
    <w:uiPriority w:val="99"/>
    <w:rsid w:val="00B23115"/>
    <w:rPr>
      <w:sz w:val="20"/>
      <w:szCs w:val="20"/>
    </w:rPr>
  </w:style>
  <w:style w:type="paragraph" w:styleId="CommentSubject">
    <w:name w:val="annotation subject"/>
    <w:basedOn w:val="CommentText"/>
    <w:next w:val="CommentText"/>
    <w:link w:val="CommentSubjectChar"/>
    <w:uiPriority w:val="99"/>
    <w:semiHidden/>
    <w:unhideWhenUsed/>
    <w:rsid w:val="00B23115"/>
    <w:rPr>
      <w:b/>
      <w:bCs/>
    </w:rPr>
  </w:style>
  <w:style w:type="character" w:customStyle="1" w:styleId="CommentSubjectChar">
    <w:name w:val="Comment Subject Char"/>
    <w:basedOn w:val="CommentTextChar"/>
    <w:link w:val="CommentSubject"/>
    <w:uiPriority w:val="99"/>
    <w:semiHidden/>
    <w:rsid w:val="00B23115"/>
    <w:rPr>
      <w:b/>
      <w:bCs/>
      <w:sz w:val="20"/>
      <w:szCs w:val="20"/>
    </w:rPr>
  </w:style>
  <w:style w:type="character" w:styleId="Hyperlink">
    <w:name w:val="Hyperlink"/>
    <w:basedOn w:val="DefaultParagraphFont"/>
    <w:unhideWhenUsed/>
    <w:rsid w:val="00440609"/>
    <w:rPr>
      <w:color w:val="467886" w:themeColor="hyperlink"/>
      <w:u w:val="single"/>
    </w:rPr>
  </w:style>
  <w:style w:type="character" w:styleId="UnresolvedMention">
    <w:name w:val="Unresolved Mention"/>
    <w:basedOn w:val="DefaultParagraphFont"/>
    <w:uiPriority w:val="99"/>
    <w:semiHidden/>
    <w:unhideWhenUsed/>
    <w:rsid w:val="00440609"/>
    <w:rPr>
      <w:color w:val="605E5C"/>
      <w:shd w:val="clear" w:color="auto" w:fill="E1DFDD"/>
    </w:rPr>
  </w:style>
  <w:style w:type="paragraph" w:customStyle="1" w:styleId="Heading2doc">
    <w:name w:val="Heading 2 doc"/>
    <w:basedOn w:val="Heading2"/>
    <w:qFormat/>
    <w:rsid w:val="005E4EEF"/>
    <w:pPr>
      <w:keepLines w:val="0"/>
      <w:spacing w:before="240" w:after="120" w:line="240" w:lineRule="auto"/>
    </w:pPr>
    <w:rPr>
      <w:rFonts w:ascii="Aptos Display" w:eastAsia="Times New Roman" w:hAnsi="Aptos Display" w:cs="Arial"/>
      <w:b/>
      <w:color w:val="000000"/>
      <w:kern w:val="0"/>
      <w:sz w:val="28"/>
      <w:szCs w:val="22"/>
      <w:lang w:eastAsia="en-GB"/>
      <w14:ligatures w14:val="none"/>
    </w:rPr>
  </w:style>
  <w:style w:type="paragraph" w:customStyle="1" w:styleId="bulletdoc">
    <w:name w:val="bullet doc"/>
    <w:basedOn w:val="List"/>
    <w:qFormat/>
    <w:rsid w:val="005E4EEF"/>
    <w:pPr>
      <w:spacing w:after="0" w:line="360" w:lineRule="auto"/>
    </w:pPr>
    <w:rPr>
      <w:rFonts w:ascii="Arial" w:eastAsia="Times New Roman" w:hAnsi="Arial" w:cs="Times New Roman"/>
      <w:kern w:val="0"/>
      <w:sz w:val="28"/>
      <w:szCs w:val="24"/>
      <w:lang w:eastAsia="en-GB"/>
      <w14:ligatures w14:val="none"/>
    </w:rPr>
  </w:style>
  <w:style w:type="paragraph" w:customStyle="1" w:styleId="bodytextdoc">
    <w:name w:val="body text doc"/>
    <w:basedOn w:val="Normal"/>
    <w:qFormat/>
    <w:rsid w:val="005E4EEF"/>
    <w:pPr>
      <w:spacing w:after="0" w:line="360" w:lineRule="auto"/>
    </w:pPr>
    <w:rPr>
      <w:rFonts w:ascii="Arial" w:eastAsia="Times New Roman" w:hAnsi="Arial" w:cs="Times New Roman"/>
      <w:kern w:val="0"/>
      <w:sz w:val="28"/>
      <w:szCs w:val="24"/>
      <w:lang w:eastAsia="en-GB"/>
      <w14:ligatures w14:val="none"/>
    </w:rPr>
  </w:style>
  <w:style w:type="paragraph" w:styleId="List">
    <w:name w:val="List"/>
    <w:basedOn w:val="Normal"/>
    <w:uiPriority w:val="99"/>
    <w:semiHidden/>
    <w:unhideWhenUsed/>
    <w:rsid w:val="005E4EEF"/>
    <w:pPr>
      <w:ind w:left="283" w:hanging="283"/>
      <w:contextualSpacing/>
    </w:pPr>
  </w:style>
  <w:style w:type="paragraph" w:customStyle="1" w:styleId="heading1doc">
    <w:name w:val="heading 1 doc"/>
    <w:basedOn w:val="Heading1"/>
    <w:qFormat/>
    <w:rsid w:val="00FF734E"/>
    <w:pPr>
      <w:keepLines w:val="0"/>
      <w:spacing w:before="240" w:after="60" w:line="360" w:lineRule="auto"/>
    </w:pPr>
    <w:rPr>
      <w:rFonts w:ascii="Arial" w:eastAsia="Times New Roman" w:hAnsi="Arial" w:cs="Times New Roman"/>
      <w:b/>
      <w:bCs/>
      <w:color w:val="auto"/>
      <w:kern w:val="32"/>
      <w:sz w:val="36"/>
      <w:szCs w:val="32"/>
      <w:lang w:eastAsia="en-GB"/>
      <w14:ligatures w14:val="none"/>
    </w:rPr>
  </w:style>
  <w:style w:type="character" w:styleId="FollowedHyperlink">
    <w:name w:val="FollowedHyperlink"/>
    <w:basedOn w:val="DefaultParagraphFont"/>
    <w:uiPriority w:val="99"/>
    <w:semiHidden/>
    <w:unhideWhenUsed/>
    <w:rsid w:val="00D84DC3"/>
    <w:rPr>
      <w:color w:val="96607D" w:themeColor="followedHyperlink"/>
      <w:u w:val="single"/>
    </w:rPr>
  </w:style>
  <w:style w:type="paragraph" w:styleId="Header">
    <w:name w:val="header"/>
    <w:basedOn w:val="Normal"/>
    <w:link w:val="HeaderChar"/>
    <w:uiPriority w:val="99"/>
    <w:unhideWhenUsed/>
    <w:rsid w:val="000C47AA"/>
    <w:pPr>
      <w:tabs>
        <w:tab w:val="center" w:pos="4513"/>
        <w:tab w:val="right" w:pos="9026"/>
      </w:tabs>
      <w:spacing w:after="0" w:line="240" w:lineRule="auto"/>
    </w:pPr>
  </w:style>
  <w:style w:type="character" w:customStyle="1" w:styleId="HeaderChar">
    <w:name w:val="Header Char"/>
    <w:basedOn w:val="DefaultParagraphFont"/>
    <w:link w:val="Header"/>
    <w:uiPriority w:val="99"/>
    <w:rsid w:val="000C47AA"/>
  </w:style>
  <w:style w:type="paragraph" w:styleId="Footer">
    <w:name w:val="footer"/>
    <w:basedOn w:val="Normal"/>
    <w:link w:val="FooterChar"/>
    <w:uiPriority w:val="99"/>
    <w:unhideWhenUsed/>
    <w:rsid w:val="000C47AA"/>
    <w:pPr>
      <w:tabs>
        <w:tab w:val="center" w:pos="4513"/>
        <w:tab w:val="right" w:pos="9026"/>
      </w:tabs>
      <w:spacing w:after="0" w:line="240" w:lineRule="auto"/>
    </w:pPr>
  </w:style>
  <w:style w:type="character" w:customStyle="1" w:styleId="FooterChar">
    <w:name w:val="Footer Char"/>
    <w:basedOn w:val="DefaultParagraphFont"/>
    <w:link w:val="Footer"/>
    <w:uiPriority w:val="99"/>
    <w:rsid w:val="000C47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1592763">
      <w:bodyDiv w:val="1"/>
      <w:marLeft w:val="0"/>
      <w:marRight w:val="0"/>
      <w:marTop w:val="0"/>
      <w:marBottom w:val="0"/>
      <w:divBdr>
        <w:top w:val="none" w:sz="0" w:space="0" w:color="auto"/>
        <w:left w:val="none" w:sz="0" w:space="0" w:color="auto"/>
        <w:bottom w:val="none" w:sz="0" w:space="0" w:color="auto"/>
        <w:right w:val="none" w:sz="0" w:space="0" w:color="auto"/>
      </w:divBdr>
    </w:div>
    <w:div w:id="1519274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audiovisual.ec.europa.eu/fr"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4</Pages>
  <Words>783</Words>
  <Characters>4602</Characters>
  <Application>Microsoft Office Word</Application>
  <DocSecurity>0</DocSecurity>
  <Lines>121</Lines>
  <Paragraphs>71</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5314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LIMOUZIN Clara (COMM-EXT)</dc:creator>
  <cp:keywords/>
  <dc:description/>
  <cp:lastModifiedBy>CAMBIER Elise (DGT-EXT)</cp:lastModifiedBy>
  <cp:revision>18</cp:revision>
  <dcterms:created xsi:type="dcterms:W3CDTF">2026-06-16T15:39:00Z</dcterms:created>
  <dcterms:modified xsi:type="dcterms:W3CDTF">2026-06-25T13:10:00Z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2026-06-09T12:48:24Z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b0f18cef-a540-4ab7-80e1-9a9d8f857917</vt:lpwstr>
  </property>
  <property fmtid="{D5CDD505-2E9C-101B-9397-08002B2CF9AE}" pid="8" name="MSIP_Label_6bd9ddd1-4d20-43f6-abfa-fc3c07406f94_ContentBits">
    <vt:lpwstr>0</vt:lpwstr>
  </property>
  <property fmtid="{D5CDD505-2E9C-101B-9397-08002B2CF9AE}" pid="9" name="MSIP_Label_6bd9ddd1-4d20-43f6-abfa-fc3c07406f94_Tag">
    <vt:lpwstr>10, 3, 0, 1</vt:lpwstr>
  </property>
</Properties>
</file>